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AC" w:rsidRDefault="00956C61" w:rsidP="00F80C6C">
      <w:pPr>
        <w:rPr>
          <w:b/>
          <w:sz w:val="28"/>
        </w:rPr>
      </w:pPr>
      <w:r>
        <w:rPr>
          <w:b/>
          <w:noProof/>
          <w:sz w:val="28"/>
          <w:lang w:val="en-NZ"/>
        </w:rPr>
        <w:drawing>
          <wp:inline distT="0" distB="0" distL="0" distR="0">
            <wp:extent cx="2326859" cy="1130300"/>
            <wp:effectExtent l="0" t="0" r="0" b="0"/>
            <wp:docPr id="2" name="Picture 2" descr="C:\Users\Caroline\Dropbox\Logo\colour-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Logo\colour-logo-hir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6859" cy="1130300"/>
                    </a:xfrm>
                    <a:prstGeom prst="rect">
                      <a:avLst/>
                    </a:prstGeom>
                    <a:noFill/>
                    <a:ln>
                      <a:noFill/>
                    </a:ln>
                  </pic:spPr>
                </pic:pic>
              </a:graphicData>
            </a:graphic>
          </wp:inline>
        </w:drawing>
      </w:r>
    </w:p>
    <w:p w:rsidR="008F7CAC" w:rsidRDefault="008F7CAC" w:rsidP="00F80C6C">
      <w:pPr>
        <w:rPr>
          <w:b/>
          <w:sz w:val="28"/>
        </w:rPr>
      </w:pPr>
    </w:p>
    <w:p w:rsidR="00F80C6C" w:rsidRDefault="00F80C6C" w:rsidP="00F80C6C">
      <w:pPr>
        <w:rPr>
          <w:b/>
          <w:sz w:val="28"/>
        </w:rPr>
      </w:pPr>
      <w:r>
        <w:rPr>
          <w:b/>
          <w:sz w:val="28"/>
        </w:rPr>
        <w:t>NZCCP Travel Grant</w:t>
      </w:r>
    </w:p>
    <w:p w:rsidR="00F80C6C" w:rsidRDefault="00F80C6C" w:rsidP="00F80C6C">
      <w:pPr>
        <w:rPr>
          <w:sz w:val="22"/>
        </w:rPr>
      </w:pPr>
    </w:p>
    <w:p w:rsidR="00F80C6C" w:rsidRDefault="00F80C6C" w:rsidP="00F80C6C">
      <w:pPr>
        <w:rPr>
          <w:sz w:val="22"/>
        </w:rPr>
      </w:pPr>
      <w:r>
        <w:rPr>
          <w:b/>
          <w:sz w:val="22"/>
        </w:rPr>
        <w:t>Description:</w:t>
      </w:r>
      <w:r>
        <w:rPr>
          <w:sz w:val="22"/>
        </w:rPr>
        <w:t xml:space="preserve"> Up to four NZCCP Travel Grants of up to $1,000</w:t>
      </w:r>
      <w:r w:rsidR="004B2BD7">
        <w:rPr>
          <w:sz w:val="22"/>
        </w:rPr>
        <w:t xml:space="preserve"> are provided annually to </w:t>
      </w:r>
      <w:proofErr w:type="gramStart"/>
      <w:r w:rsidR="004B2BD7">
        <w:rPr>
          <w:sz w:val="22"/>
        </w:rPr>
        <w:t>Full</w:t>
      </w:r>
      <w:proofErr w:type="gramEnd"/>
      <w:r w:rsidR="004B2BD7">
        <w:rPr>
          <w:sz w:val="22"/>
        </w:rPr>
        <w:t xml:space="preserve"> or </w:t>
      </w:r>
      <w:r>
        <w:rPr>
          <w:sz w:val="22"/>
        </w:rPr>
        <w:t xml:space="preserve">Associate members of the College to assist to them travel to and attend a continuing education opportunity (such as a Conference, Workshop, or substantial </w:t>
      </w:r>
      <w:proofErr w:type="spellStart"/>
      <w:r>
        <w:rPr>
          <w:sz w:val="22"/>
        </w:rPr>
        <w:t>organised</w:t>
      </w:r>
      <w:proofErr w:type="spellEnd"/>
      <w:r>
        <w:rPr>
          <w:sz w:val="22"/>
        </w:rPr>
        <w:t xml:space="preserve"> site visit) either in New Zealand or overseas. The grant may be used to fund travel, accommodation, a daily allowance, and other expenses directly related to the above purpose and detailed in the application. </w:t>
      </w:r>
    </w:p>
    <w:p w:rsidR="00F80C6C" w:rsidRDefault="00F80C6C" w:rsidP="00F80C6C">
      <w:pPr>
        <w:rPr>
          <w:sz w:val="22"/>
        </w:rPr>
      </w:pPr>
    </w:p>
    <w:p w:rsidR="00F80C6C" w:rsidRDefault="00F80C6C" w:rsidP="00F80C6C">
      <w:pPr>
        <w:rPr>
          <w:sz w:val="22"/>
        </w:rPr>
      </w:pPr>
      <w:r>
        <w:rPr>
          <w:b/>
          <w:sz w:val="22"/>
        </w:rPr>
        <w:t>Criteria:</w:t>
      </w:r>
      <w:r>
        <w:rPr>
          <w:sz w:val="22"/>
        </w:rPr>
        <w:t xml:space="preserve"> Preference will be given to applicants who specify clear learning and or skill-development outcomes from the activity. </w:t>
      </w:r>
    </w:p>
    <w:p w:rsidR="00F80C6C" w:rsidRDefault="00F80C6C" w:rsidP="00F80C6C">
      <w:pPr>
        <w:rPr>
          <w:sz w:val="22"/>
        </w:rPr>
      </w:pPr>
      <w:r>
        <w:rPr>
          <w:sz w:val="22"/>
        </w:rPr>
        <w:t>Applications will be assessed on the extent of the relevance of proposed learning to the applicant’s role as a Clinical Psychologist</w:t>
      </w:r>
      <w:r w:rsidR="004B2BD7">
        <w:rPr>
          <w:sz w:val="22"/>
        </w:rPr>
        <w:t>.</w:t>
      </w:r>
      <w:bookmarkStart w:id="0" w:name="_GoBack"/>
      <w:bookmarkEnd w:id="0"/>
    </w:p>
    <w:p w:rsidR="00F80C6C" w:rsidRDefault="00F80C6C" w:rsidP="00F80C6C">
      <w:pPr>
        <w:rPr>
          <w:sz w:val="22"/>
        </w:rPr>
      </w:pPr>
    </w:p>
    <w:p w:rsidR="00F80C6C" w:rsidRDefault="00F80C6C" w:rsidP="00F80C6C">
      <w:pPr>
        <w:rPr>
          <w:sz w:val="22"/>
        </w:rPr>
      </w:pPr>
      <w:r>
        <w:rPr>
          <w:b/>
          <w:sz w:val="22"/>
        </w:rPr>
        <w:t>Feedback:</w:t>
      </w:r>
      <w:r>
        <w:rPr>
          <w:sz w:val="22"/>
        </w:rPr>
        <w:t xml:space="preserve"> A condition of accepting this Grant is that the member agrees to write a brief (typically up to 1,000 words) report on the continuing education activity and/or their major learnings from the activity. This synopsis may be published in an NZCCP publication such as </w:t>
      </w:r>
      <w:proofErr w:type="spellStart"/>
      <w:r>
        <w:rPr>
          <w:sz w:val="22"/>
        </w:rPr>
        <w:t>ShrinkRAP</w:t>
      </w:r>
      <w:proofErr w:type="spellEnd"/>
      <w:r>
        <w:rPr>
          <w:sz w:val="22"/>
        </w:rPr>
        <w:t xml:space="preserve"> or the Journal of the NZCCP. </w:t>
      </w:r>
      <w:r w:rsidR="004B40EB" w:rsidRPr="004B40EB">
        <w:rPr>
          <w:sz w:val="22"/>
        </w:rPr>
        <w:t xml:space="preserve">For more information download the </w:t>
      </w:r>
      <w:hyperlink r:id="rId7" w:history="1">
        <w:r w:rsidR="004B40EB" w:rsidRPr="004B40EB">
          <w:rPr>
            <w:rStyle w:val="Hyperlink"/>
            <w:sz w:val="22"/>
          </w:rPr>
          <w:t>guidelines for authors here</w:t>
        </w:r>
      </w:hyperlink>
      <w:r w:rsidR="004B40EB" w:rsidRPr="004B40EB">
        <w:rPr>
          <w:sz w:val="22"/>
        </w:rPr>
        <w:t>.</w:t>
      </w:r>
    </w:p>
    <w:p w:rsidR="00F80C6C" w:rsidRDefault="00F80C6C" w:rsidP="00F80C6C">
      <w:pPr>
        <w:rPr>
          <w:sz w:val="22"/>
        </w:rPr>
      </w:pPr>
    </w:p>
    <w:p w:rsidR="00F80C6C" w:rsidRDefault="00F80C6C" w:rsidP="00F80C6C">
      <w:pPr>
        <w:rPr>
          <w:sz w:val="22"/>
        </w:rPr>
      </w:pPr>
    </w:p>
    <w:p w:rsidR="00F80C6C" w:rsidRDefault="00F80C6C" w:rsidP="00F80C6C">
      <w:pPr>
        <w:rPr>
          <w:snapToGrid w:val="0"/>
          <w:sz w:val="22"/>
          <w:lang w:eastAsia="en-US"/>
        </w:rPr>
      </w:pPr>
      <w:r>
        <w:rPr>
          <w:b/>
          <w:snapToGrid w:val="0"/>
          <w:sz w:val="22"/>
          <w:lang w:eastAsia="en-US"/>
        </w:rPr>
        <w:t>Application Process:</w:t>
      </w:r>
      <w:r>
        <w:rPr>
          <w:snapToGrid w:val="0"/>
          <w:sz w:val="22"/>
          <w:lang w:eastAsia="en-US"/>
        </w:rPr>
        <w:t xml:space="preserve"> Calls for applications will be announced during December via e mail, in appropriate NZCCP publications such as </w:t>
      </w:r>
      <w:proofErr w:type="spellStart"/>
      <w:r>
        <w:rPr>
          <w:snapToGrid w:val="0"/>
          <w:sz w:val="22"/>
          <w:lang w:eastAsia="en-US"/>
        </w:rPr>
        <w:t>ShrinkRAP</w:t>
      </w:r>
      <w:proofErr w:type="spellEnd"/>
      <w:r>
        <w:rPr>
          <w:snapToGrid w:val="0"/>
          <w:sz w:val="22"/>
          <w:lang w:eastAsia="en-US"/>
        </w:rPr>
        <w:t xml:space="preserve">, and by posting on the NZCCP website. Applications should be completed on the NZCCP Travel Grant form and submitted with any requested supporting documentation to the College Executive Director by the end of February of the following year. </w:t>
      </w:r>
    </w:p>
    <w:p w:rsidR="00F80C6C" w:rsidRDefault="00F80C6C" w:rsidP="00F80C6C">
      <w:pPr>
        <w:rPr>
          <w:snapToGrid w:val="0"/>
          <w:sz w:val="22"/>
          <w:lang w:eastAsia="en-US"/>
        </w:rPr>
      </w:pPr>
      <w:r>
        <w:rPr>
          <w:snapToGrid w:val="0"/>
          <w:sz w:val="22"/>
          <w:lang w:eastAsia="en-US"/>
        </w:rPr>
        <w:t xml:space="preserve">The National Executive will select a minimum of two reviewers to review all proposals, and on the basis of feedback from these reviewers, the National Executive will select the successful recipient. The National Executive’s decision is final. </w:t>
      </w:r>
    </w:p>
    <w:p w:rsidR="00F80C6C" w:rsidRDefault="00F80C6C" w:rsidP="00F80C6C">
      <w:pPr>
        <w:rPr>
          <w:snapToGrid w:val="0"/>
          <w:sz w:val="22"/>
          <w:lang w:eastAsia="en-US"/>
        </w:rPr>
      </w:pPr>
      <w:r>
        <w:rPr>
          <w:snapToGrid w:val="0"/>
          <w:sz w:val="22"/>
          <w:lang w:eastAsia="en-US"/>
        </w:rPr>
        <w:t xml:space="preserve">The successful recipient will be informed by the end of March.  </w:t>
      </w:r>
    </w:p>
    <w:p w:rsidR="00F80C6C" w:rsidRDefault="00F80C6C" w:rsidP="00F80C6C">
      <w:pPr>
        <w:rPr>
          <w:snapToGrid w:val="0"/>
          <w:sz w:val="22"/>
          <w:lang w:eastAsia="en-US"/>
        </w:rPr>
      </w:pPr>
      <w:r>
        <w:rPr>
          <w:snapToGrid w:val="0"/>
          <w:sz w:val="22"/>
          <w:lang w:eastAsia="en-US"/>
        </w:rPr>
        <w:t xml:space="preserve">Unsuccessful Applicants are not precluded from reapplying in the future. </w:t>
      </w:r>
    </w:p>
    <w:p w:rsidR="00F80C6C" w:rsidRDefault="00F80C6C" w:rsidP="00F80C6C">
      <w:pPr>
        <w:rPr>
          <w:sz w:val="22"/>
        </w:rPr>
      </w:pPr>
      <w:r>
        <w:rPr>
          <w:sz w:val="22"/>
        </w:rPr>
        <w:t xml:space="preserve"> </w:t>
      </w:r>
    </w:p>
    <w:p w:rsidR="00F80C6C" w:rsidRDefault="00F80C6C" w:rsidP="00F80C6C"/>
    <w:p w:rsidR="00F80C6C" w:rsidRDefault="00F80C6C" w:rsidP="00F80C6C"/>
    <w:p w:rsidR="00F80C6C" w:rsidRDefault="00F80C6C" w:rsidP="00F80C6C">
      <w:pPr>
        <w:rPr>
          <w:b/>
          <w:sz w:val="28"/>
        </w:rPr>
      </w:pPr>
      <w:r>
        <w:br w:type="page"/>
      </w:r>
      <w:r>
        <w:rPr>
          <w:b/>
          <w:sz w:val="28"/>
        </w:rPr>
        <w:lastRenderedPageBreak/>
        <w:t>Application Form: NZCCP Travel Grant</w:t>
      </w:r>
    </w:p>
    <w:p w:rsidR="00F80C6C" w:rsidRDefault="00F80C6C" w:rsidP="00F80C6C"/>
    <w:p w:rsidR="00F80C6C" w:rsidRDefault="00F80C6C" w:rsidP="00F80C6C">
      <w:pPr>
        <w:rPr>
          <w:sz w:val="22"/>
        </w:rPr>
      </w:pPr>
      <w:r>
        <w:rPr>
          <w:sz w:val="22"/>
        </w:rPr>
        <w:t>Name:</w:t>
      </w:r>
    </w:p>
    <w:p w:rsidR="00F80C6C" w:rsidRDefault="00F80C6C" w:rsidP="00F80C6C">
      <w:pPr>
        <w:rPr>
          <w:sz w:val="22"/>
        </w:rPr>
      </w:pPr>
      <w:r>
        <w:rPr>
          <w:sz w:val="22"/>
        </w:rPr>
        <w:t>Address</w:t>
      </w:r>
    </w:p>
    <w:p w:rsidR="00F80C6C" w:rsidRDefault="00F80C6C" w:rsidP="00F80C6C">
      <w:pPr>
        <w:rPr>
          <w:sz w:val="22"/>
        </w:rPr>
      </w:pPr>
      <w:r>
        <w:rPr>
          <w:sz w:val="22"/>
        </w:rPr>
        <w:t>Phone</w:t>
      </w:r>
    </w:p>
    <w:p w:rsidR="00F80C6C" w:rsidRDefault="00F80C6C" w:rsidP="00F80C6C">
      <w:pPr>
        <w:rPr>
          <w:sz w:val="22"/>
        </w:rPr>
      </w:pPr>
      <w:r>
        <w:rPr>
          <w:sz w:val="22"/>
        </w:rPr>
        <w:t>Mobile</w:t>
      </w:r>
    </w:p>
    <w:p w:rsidR="00F80C6C" w:rsidRDefault="00F80C6C" w:rsidP="00F80C6C">
      <w:pPr>
        <w:rPr>
          <w:sz w:val="22"/>
        </w:rPr>
      </w:pPr>
      <w:r>
        <w:rPr>
          <w:sz w:val="22"/>
        </w:rPr>
        <w:t>E mail</w:t>
      </w:r>
    </w:p>
    <w:p w:rsidR="00F80C6C" w:rsidRDefault="00F80C6C" w:rsidP="00F80C6C">
      <w:pPr>
        <w:rPr>
          <w:sz w:val="22"/>
        </w:rPr>
      </w:pPr>
    </w:p>
    <w:p w:rsidR="00F80C6C" w:rsidRDefault="00F80C6C" w:rsidP="00F80C6C">
      <w:pPr>
        <w:rPr>
          <w:sz w:val="22"/>
        </w:rPr>
      </w:pPr>
      <w:r>
        <w:rPr>
          <w:sz w:val="22"/>
        </w:rPr>
        <w:t>Please specify the title, date, and location of the activity you wish to attend. If the nature of the activity is unclear from the title, please briefly describe the nat</w:t>
      </w:r>
      <w:r w:rsidR="008F7CAC">
        <w:rPr>
          <w:sz w:val="22"/>
        </w:rPr>
        <w:t xml:space="preserve">ure of the learning opportunity </w:t>
      </w:r>
      <w:r>
        <w:rPr>
          <w:sz w:val="22"/>
        </w:rPr>
        <w:t xml:space="preserve">(200 </w:t>
      </w:r>
      <w:proofErr w:type="gramStart"/>
      <w:r>
        <w:rPr>
          <w:sz w:val="22"/>
        </w:rPr>
        <w:t>word</w:t>
      </w:r>
      <w:proofErr w:type="gramEnd"/>
      <w:r>
        <w:rPr>
          <w:sz w:val="22"/>
        </w:rPr>
        <w:t xml:space="preserve"> maximum)</w:t>
      </w:r>
    </w:p>
    <w:p w:rsidR="00F80C6C" w:rsidRDefault="00F80C6C" w:rsidP="00F80C6C">
      <w:pPr>
        <w:rPr>
          <w:sz w:val="22"/>
        </w:rPr>
      </w:pPr>
    </w:p>
    <w:p w:rsidR="00F80C6C" w:rsidRDefault="00F80C6C" w:rsidP="00F80C6C">
      <w:pPr>
        <w:rPr>
          <w:sz w:val="22"/>
        </w:rPr>
      </w:pPr>
    </w:p>
    <w:p w:rsidR="00F80C6C" w:rsidRDefault="00F80C6C" w:rsidP="00F80C6C">
      <w:pPr>
        <w:rPr>
          <w:sz w:val="22"/>
        </w:rPr>
      </w:pPr>
    </w:p>
    <w:p w:rsidR="00F80C6C" w:rsidRDefault="00F80C6C" w:rsidP="00F80C6C">
      <w:pPr>
        <w:rPr>
          <w:sz w:val="22"/>
        </w:rPr>
      </w:pPr>
      <w:r>
        <w:rPr>
          <w:sz w:val="22"/>
        </w:rPr>
        <w:t>Are you providing content for the activity? (</w:t>
      </w:r>
      <w:proofErr w:type="spellStart"/>
      <w:proofErr w:type="gramStart"/>
      <w:r>
        <w:rPr>
          <w:sz w:val="22"/>
        </w:rPr>
        <w:t>eg</w:t>
      </w:r>
      <w:proofErr w:type="spellEnd"/>
      <w:proofErr w:type="gramEnd"/>
      <w:r>
        <w:rPr>
          <w:sz w:val="22"/>
        </w:rPr>
        <w:t>, presenting a paper or workshop)</w:t>
      </w:r>
    </w:p>
    <w:p w:rsidR="00F80C6C" w:rsidRDefault="00F80C6C" w:rsidP="00F80C6C">
      <w:pPr>
        <w:rPr>
          <w:sz w:val="22"/>
        </w:rPr>
      </w:pPr>
      <w:r>
        <w:rPr>
          <w:sz w:val="22"/>
        </w:rPr>
        <w:t xml:space="preserve">YES      NO      If YES - please briefly describe the type of content you are providing. </w:t>
      </w:r>
    </w:p>
    <w:p w:rsidR="00F80C6C" w:rsidRDefault="00F80C6C" w:rsidP="00F80C6C">
      <w:pPr>
        <w:rPr>
          <w:sz w:val="22"/>
        </w:rPr>
      </w:pPr>
    </w:p>
    <w:p w:rsidR="00F80C6C" w:rsidRDefault="00F80C6C" w:rsidP="00F80C6C">
      <w:pPr>
        <w:rPr>
          <w:sz w:val="22"/>
        </w:rPr>
      </w:pPr>
    </w:p>
    <w:p w:rsidR="00F80C6C" w:rsidRDefault="00F80C6C" w:rsidP="00F80C6C">
      <w:pPr>
        <w:rPr>
          <w:sz w:val="22"/>
        </w:rPr>
      </w:pPr>
    </w:p>
    <w:p w:rsidR="00F80C6C" w:rsidRDefault="00F80C6C" w:rsidP="00F80C6C">
      <w:pPr>
        <w:rPr>
          <w:sz w:val="22"/>
        </w:rPr>
      </w:pPr>
      <w:r>
        <w:rPr>
          <w:sz w:val="22"/>
        </w:rPr>
        <w:t>What are your expected learning outcomes from the activity described above? (200 words maximum)</w:t>
      </w:r>
    </w:p>
    <w:p w:rsidR="00F80C6C" w:rsidRDefault="00F80C6C" w:rsidP="00F80C6C">
      <w:pPr>
        <w:rPr>
          <w:sz w:val="22"/>
        </w:rPr>
      </w:pPr>
    </w:p>
    <w:p w:rsidR="00F80C6C" w:rsidRDefault="00F80C6C" w:rsidP="00F80C6C">
      <w:pPr>
        <w:rPr>
          <w:sz w:val="22"/>
        </w:rPr>
      </w:pPr>
    </w:p>
    <w:p w:rsidR="00F80C6C" w:rsidRDefault="00F80C6C" w:rsidP="00F80C6C">
      <w:pPr>
        <w:rPr>
          <w:sz w:val="22"/>
        </w:rPr>
      </w:pPr>
    </w:p>
    <w:p w:rsidR="00F80C6C" w:rsidRDefault="00F80C6C" w:rsidP="00F80C6C">
      <w:pPr>
        <w:rPr>
          <w:sz w:val="22"/>
        </w:rPr>
      </w:pPr>
    </w:p>
    <w:p w:rsidR="00F80C6C" w:rsidRDefault="00F80C6C" w:rsidP="00F80C6C">
      <w:pPr>
        <w:rPr>
          <w:sz w:val="22"/>
        </w:rPr>
      </w:pPr>
      <w:r>
        <w:rPr>
          <w:sz w:val="22"/>
        </w:rPr>
        <w:t>How will undertaking this activity change, extend, or otherwise contribute to your practic</w:t>
      </w:r>
      <w:r w:rsidR="008F7CAC">
        <w:rPr>
          <w:sz w:val="22"/>
        </w:rPr>
        <w:t xml:space="preserve">e, </w:t>
      </w:r>
      <w:r>
        <w:rPr>
          <w:sz w:val="22"/>
        </w:rPr>
        <w:t xml:space="preserve">research, understanding, or work in clinical psychology? </w:t>
      </w:r>
      <w:proofErr w:type="gramStart"/>
      <w:r>
        <w:rPr>
          <w:sz w:val="22"/>
        </w:rPr>
        <w:t>(200 words maximum).</w:t>
      </w:r>
      <w:proofErr w:type="gramEnd"/>
    </w:p>
    <w:p w:rsidR="00F80C6C" w:rsidRDefault="00F80C6C" w:rsidP="00F80C6C">
      <w:pPr>
        <w:rPr>
          <w:sz w:val="22"/>
        </w:rPr>
      </w:pPr>
    </w:p>
    <w:p w:rsidR="00F80C6C" w:rsidRDefault="00F80C6C" w:rsidP="00F80C6C">
      <w:pPr>
        <w:rPr>
          <w:sz w:val="22"/>
        </w:rPr>
      </w:pPr>
    </w:p>
    <w:p w:rsidR="00F80C6C" w:rsidRDefault="00F80C6C" w:rsidP="00F80C6C">
      <w:pPr>
        <w:rPr>
          <w:sz w:val="22"/>
        </w:rPr>
      </w:pPr>
    </w:p>
    <w:p w:rsidR="00F80C6C" w:rsidRDefault="00F80C6C" w:rsidP="00F80C6C">
      <w:pPr>
        <w:rPr>
          <w:sz w:val="22"/>
        </w:rPr>
      </w:pPr>
    </w:p>
    <w:p w:rsidR="00F80C6C" w:rsidRDefault="00F80C6C" w:rsidP="00F80C6C">
      <w:pPr>
        <w:rPr>
          <w:sz w:val="22"/>
        </w:rPr>
      </w:pPr>
      <w:r>
        <w:rPr>
          <w:sz w:val="22"/>
        </w:rPr>
        <w:t xml:space="preserve">If you are the successful recipient of a NZCCP Travel Grant, do you agree to provide a brief report on the activity you undertook that was supported by this award, and what you learned from this activity? This report may be published in an NZCCP publication such as </w:t>
      </w:r>
      <w:proofErr w:type="spellStart"/>
      <w:r>
        <w:rPr>
          <w:sz w:val="22"/>
        </w:rPr>
        <w:t>ShrinkRAP</w:t>
      </w:r>
      <w:proofErr w:type="spellEnd"/>
      <w:r>
        <w:rPr>
          <w:sz w:val="22"/>
        </w:rPr>
        <w:t xml:space="preserve"> (cross out or delete one of following)       YES      NO</w:t>
      </w:r>
    </w:p>
    <w:p w:rsidR="00F80C6C" w:rsidRDefault="00F80C6C" w:rsidP="00F80C6C">
      <w:pPr>
        <w:rPr>
          <w:sz w:val="22"/>
        </w:rPr>
      </w:pPr>
    </w:p>
    <w:p w:rsidR="00F80C6C" w:rsidRDefault="00F80C6C" w:rsidP="00F80C6C">
      <w:pPr>
        <w:rPr>
          <w:sz w:val="22"/>
        </w:rPr>
      </w:pPr>
    </w:p>
    <w:p w:rsidR="00F80C6C" w:rsidRDefault="00F80C6C" w:rsidP="00F80C6C">
      <w:pPr>
        <w:rPr>
          <w:sz w:val="22"/>
        </w:rPr>
      </w:pPr>
    </w:p>
    <w:p w:rsidR="00F80C6C" w:rsidRDefault="00F80C6C" w:rsidP="00F80C6C">
      <w:pPr>
        <w:rPr>
          <w:sz w:val="22"/>
        </w:rPr>
      </w:pPr>
    </w:p>
    <w:p w:rsidR="00F80C6C" w:rsidRDefault="00F80C6C" w:rsidP="00F80C6C">
      <w:pPr>
        <w:rPr>
          <w:sz w:val="22"/>
        </w:rPr>
      </w:pPr>
      <w:r>
        <w:rPr>
          <w:sz w:val="22"/>
        </w:rPr>
        <w:t xml:space="preserve">What expenses are you seeking this grant to cover? (Maximum total = $1,000)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276"/>
      </w:tblGrid>
      <w:tr w:rsidR="00F80C6C" w:rsidTr="00F80C6C">
        <w:tc>
          <w:tcPr>
            <w:tcW w:w="6912" w:type="dxa"/>
            <w:shd w:val="pct5" w:color="auto" w:fill="FFFFFF"/>
          </w:tcPr>
          <w:p w:rsidR="00F80C6C" w:rsidRDefault="00F80C6C" w:rsidP="00F80C6C">
            <w:pPr>
              <w:rPr>
                <w:b/>
                <w:sz w:val="22"/>
              </w:rPr>
            </w:pPr>
            <w:r>
              <w:rPr>
                <w:b/>
                <w:sz w:val="22"/>
              </w:rPr>
              <w:t>Description of Expense</w:t>
            </w:r>
          </w:p>
        </w:tc>
        <w:tc>
          <w:tcPr>
            <w:tcW w:w="1276" w:type="dxa"/>
            <w:shd w:val="pct5" w:color="auto" w:fill="FFFFFF"/>
          </w:tcPr>
          <w:p w:rsidR="00F80C6C" w:rsidRDefault="00F80C6C" w:rsidP="00F80C6C">
            <w:pPr>
              <w:jc w:val="right"/>
              <w:rPr>
                <w:b/>
                <w:sz w:val="22"/>
              </w:rPr>
            </w:pPr>
            <w:r>
              <w:rPr>
                <w:b/>
                <w:sz w:val="22"/>
              </w:rPr>
              <w:t>Amount</w:t>
            </w:r>
          </w:p>
        </w:tc>
      </w:tr>
      <w:tr w:rsidR="00F80C6C" w:rsidTr="00F80C6C">
        <w:tc>
          <w:tcPr>
            <w:tcW w:w="6912" w:type="dxa"/>
          </w:tcPr>
          <w:p w:rsidR="00F80C6C" w:rsidRDefault="00F80C6C" w:rsidP="00F80C6C">
            <w:pPr>
              <w:rPr>
                <w:sz w:val="22"/>
              </w:rPr>
            </w:pPr>
          </w:p>
        </w:tc>
        <w:tc>
          <w:tcPr>
            <w:tcW w:w="1276" w:type="dxa"/>
          </w:tcPr>
          <w:p w:rsidR="00F80C6C" w:rsidRDefault="00F80C6C" w:rsidP="00F80C6C">
            <w:pPr>
              <w:jc w:val="right"/>
              <w:rPr>
                <w:sz w:val="22"/>
              </w:rPr>
            </w:pPr>
          </w:p>
        </w:tc>
      </w:tr>
      <w:tr w:rsidR="00F80C6C" w:rsidTr="00F80C6C">
        <w:tc>
          <w:tcPr>
            <w:tcW w:w="6912" w:type="dxa"/>
          </w:tcPr>
          <w:p w:rsidR="00F80C6C" w:rsidRDefault="00F80C6C" w:rsidP="00F80C6C">
            <w:pPr>
              <w:rPr>
                <w:sz w:val="22"/>
              </w:rPr>
            </w:pPr>
          </w:p>
        </w:tc>
        <w:tc>
          <w:tcPr>
            <w:tcW w:w="1276" w:type="dxa"/>
          </w:tcPr>
          <w:p w:rsidR="00F80C6C" w:rsidRDefault="00F80C6C" w:rsidP="00F80C6C">
            <w:pPr>
              <w:jc w:val="right"/>
              <w:rPr>
                <w:sz w:val="22"/>
              </w:rPr>
            </w:pPr>
          </w:p>
        </w:tc>
      </w:tr>
      <w:tr w:rsidR="00F80C6C" w:rsidTr="00F80C6C">
        <w:tc>
          <w:tcPr>
            <w:tcW w:w="6912" w:type="dxa"/>
          </w:tcPr>
          <w:p w:rsidR="00F80C6C" w:rsidRDefault="00F80C6C" w:rsidP="00F80C6C">
            <w:pPr>
              <w:rPr>
                <w:sz w:val="22"/>
              </w:rPr>
            </w:pPr>
          </w:p>
        </w:tc>
        <w:tc>
          <w:tcPr>
            <w:tcW w:w="1276" w:type="dxa"/>
          </w:tcPr>
          <w:p w:rsidR="00F80C6C" w:rsidRDefault="00F80C6C" w:rsidP="00F80C6C">
            <w:pPr>
              <w:jc w:val="right"/>
              <w:rPr>
                <w:sz w:val="22"/>
              </w:rPr>
            </w:pPr>
          </w:p>
        </w:tc>
      </w:tr>
      <w:tr w:rsidR="00F80C6C" w:rsidTr="00F80C6C">
        <w:tc>
          <w:tcPr>
            <w:tcW w:w="6912" w:type="dxa"/>
          </w:tcPr>
          <w:p w:rsidR="00F80C6C" w:rsidRDefault="00F80C6C" w:rsidP="00F80C6C">
            <w:pPr>
              <w:rPr>
                <w:sz w:val="22"/>
              </w:rPr>
            </w:pPr>
          </w:p>
        </w:tc>
        <w:tc>
          <w:tcPr>
            <w:tcW w:w="1276" w:type="dxa"/>
          </w:tcPr>
          <w:p w:rsidR="00F80C6C" w:rsidRDefault="00F80C6C" w:rsidP="00F80C6C">
            <w:pPr>
              <w:jc w:val="right"/>
              <w:rPr>
                <w:sz w:val="22"/>
              </w:rPr>
            </w:pPr>
          </w:p>
        </w:tc>
      </w:tr>
      <w:tr w:rsidR="00F80C6C" w:rsidTr="00F80C6C">
        <w:tc>
          <w:tcPr>
            <w:tcW w:w="6912" w:type="dxa"/>
          </w:tcPr>
          <w:p w:rsidR="00F80C6C" w:rsidRDefault="00F80C6C" w:rsidP="00F80C6C">
            <w:pPr>
              <w:rPr>
                <w:sz w:val="22"/>
              </w:rPr>
            </w:pPr>
          </w:p>
        </w:tc>
        <w:tc>
          <w:tcPr>
            <w:tcW w:w="1276" w:type="dxa"/>
          </w:tcPr>
          <w:p w:rsidR="00F80C6C" w:rsidRDefault="00F80C6C" w:rsidP="00F80C6C">
            <w:pPr>
              <w:jc w:val="right"/>
              <w:rPr>
                <w:sz w:val="22"/>
              </w:rPr>
            </w:pPr>
          </w:p>
        </w:tc>
      </w:tr>
      <w:tr w:rsidR="00F80C6C" w:rsidTr="00F80C6C">
        <w:tc>
          <w:tcPr>
            <w:tcW w:w="6912" w:type="dxa"/>
            <w:tcBorders>
              <w:bottom w:val="nil"/>
            </w:tcBorders>
          </w:tcPr>
          <w:p w:rsidR="00F80C6C" w:rsidRDefault="00F80C6C" w:rsidP="00F80C6C">
            <w:pPr>
              <w:rPr>
                <w:sz w:val="22"/>
              </w:rPr>
            </w:pPr>
          </w:p>
        </w:tc>
        <w:tc>
          <w:tcPr>
            <w:tcW w:w="1276" w:type="dxa"/>
            <w:tcBorders>
              <w:bottom w:val="nil"/>
            </w:tcBorders>
          </w:tcPr>
          <w:p w:rsidR="00F80C6C" w:rsidRDefault="00F80C6C" w:rsidP="00F80C6C">
            <w:pPr>
              <w:jc w:val="right"/>
              <w:rPr>
                <w:sz w:val="22"/>
              </w:rPr>
            </w:pPr>
          </w:p>
        </w:tc>
      </w:tr>
      <w:tr w:rsidR="00F80C6C" w:rsidTr="00F80C6C">
        <w:tc>
          <w:tcPr>
            <w:tcW w:w="6912" w:type="dxa"/>
            <w:shd w:val="pct5" w:color="auto" w:fill="FFFFFF"/>
          </w:tcPr>
          <w:p w:rsidR="00F80C6C" w:rsidRDefault="00F80C6C" w:rsidP="00F80C6C">
            <w:pPr>
              <w:rPr>
                <w:b/>
                <w:sz w:val="22"/>
              </w:rPr>
            </w:pPr>
            <w:r>
              <w:rPr>
                <w:b/>
                <w:sz w:val="22"/>
              </w:rPr>
              <w:t>Total Requested</w:t>
            </w:r>
          </w:p>
        </w:tc>
        <w:tc>
          <w:tcPr>
            <w:tcW w:w="1276" w:type="dxa"/>
            <w:shd w:val="pct5" w:color="auto" w:fill="FFFFFF"/>
          </w:tcPr>
          <w:p w:rsidR="00F80C6C" w:rsidRDefault="00F80C6C" w:rsidP="00F80C6C">
            <w:pPr>
              <w:jc w:val="right"/>
              <w:rPr>
                <w:b/>
                <w:sz w:val="22"/>
              </w:rPr>
            </w:pPr>
          </w:p>
        </w:tc>
      </w:tr>
    </w:tbl>
    <w:p w:rsidR="00F80C6C" w:rsidRDefault="00F80C6C" w:rsidP="00F80C6C">
      <w:pPr>
        <w:rPr>
          <w:sz w:val="22"/>
        </w:rPr>
      </w:pPr>
    </w:p>
    <w:p w:rsidR="00F80C6C" w:rsidRDefault="00F80C6C" w:rsidP="00F80C6C">
      <w:pPr>
        <w:rPr>
          <w:sz w:val="22"/>
        </w:rPr>
      </w:pPr>
    </w:p>
    <w:p w:rsidR="00F80C6C" w:rsidRDefault="00F80C6C" w:rsidP="00F80C6C">
      <w:pPr>
        <w:rPr>
          <w:b/>
          <w:sz w:val="22"/>
        </w:rPr>
      </w:pPr>
      <w:r>
        <w:rPr>
          <w:b/>
          <w:sz w:val="22"/>
        </w:rPr>
        <w:br w:type="page"/>
      </w:r>
      <w:r>
        <w:rPr>
          <w:b/>
          <w:sz w:val="22"/>
        </w:rPr>
        <w:lastRenderedPageBreak/>
        <w:t xml:space="preserve">Notes: </w:t>
      </w:r>
    </w:p>
    <w:p w:rsidR="00F80C6C" w:rsidRDefault="00F80C6C" w:rsidP="00F80C6C">
      <w:pPr>
        <w:numPr>
          <w:ilvl w:val="0"/>
          <w:numId w:val="1"/>
        </w:numPr>
        <w:rPr>
          <w:sz w:val="22"/>
        </w:rPr>
      </w:pPr>
      <w:r>
        <w:rPr>
          <w:sz w:val="22"/>
        </w:rPr>
        <w:t xml:space="preserve">If you are applying for a course, workshop, training </w:t>
      </w:r>
      <w:proofErr w:type="spellStart"/>
      <w:r>
        <w:rPr>
          <w:sz w:val="22"/>
        </w:rPr>
        <w:t>programme</w:t>
      </w:r>
      <w:proofErr w:type="spellEnd"/>
      <w:r>
        <w:rPr>
          <w:sz w:val="22"/>
        </w:rPr>
        <w:t>, or similar, please supply a copy of the brochure, registration material, or other similar information describing the contents.</w:t>
      </w:r>
    </w:p>
    <w:p w:rsidR="00F80C6C" w:rsidRDefault="00F80C6C" w:rsidP="00F80C6C">
      <w:pPr>
        <w:numPr>
          <w:ilvl w:val="0"/>
          <w:numId w:val="2"/>
        </w:numPr>
        <w:rPr>
          <w:sz w:val="22"/>
        </w:rPr>
      </w:pPr>
      <w:r>
        <w:rPr>
          <w:sz w:val="22"/>
        </w:rPr>
        <w:t xml:space="preserve">If you are travelling to study with or visit a particular practitioner, please provide a biography of that person and a description outlining the contribution they have made to the field. If possible, please also provide a letter from that person indicating their agreement for you to study/visit with them. </w:t>
      </w:r>
    </w:p>
    <w:p w:rsidR="00F80C6C" w:rsidRDefault="00F80C6C" w:rsidP="00F80C6C">
      <w:pPr>
        <w:numPr>
          <w:ilvl w:val="0"/>
          <w:numId w:val="3"/>
        </w:numPr>
        <w:rPr>
          <w:sz w:val="22"/>
        </w:rPr>
      </w:pPr>
      <w:r>
        <w:rPr>
          <w:sz w:val="22"/>
        </w:rPr>
        <w:t xml:space="preserve">Any air fares purchased with this grant must be an economy fare. With travel and other expenses, please quote for and </w:t>
      </w:r>
      <w:proofErr w:type="spellStart"/>
      <w:r>
        <w:rPr>
          <w:sz w:val="22"/>
        </w:rPr>
        <w:t>endeavo</w:t>
      </w:r>
      <w:r w:rsidR="00E85CC8">
        <w:rPr>
          <w:sz w:val="22"/>
        </w:rPr>
        <w:t>u</w:t>
      </w:r>
      <w:r>
        <w:rPr>
          <w:sz w:val="22"/>
        </w:rPr>
        <w:t>r</w:t>
      </w:r>
      <w:proofErr w:type="spellEnd"/>
      <w:r>
        <w:rPr>
          <w:sz w:val="22"/>
        </w:rPr>
        <w:t xml:space="preserve"> to obtain goods and services that are as inexpensive as reasonable while meeting your reasonable needs. </w:t>
      </w:r>
    </w:p>
    <w:p w:rsidR="00F80C6C" w:rsidRDefault="00F80C6C" w:rsidP="00F80C6C">
      <w:pPr>
        <w:numPr>
          <w:ilvl w:val="0"/>
          <w:numId w:val="4"/>
        </w:numPr>
        <w:rPr>
          <w:sz w:val="22"/>
        </w:rPr>
      </w:pPr>
      <w:r>
        <w:rPr>
          <w:sz w:val="22"/>
        </w:rPr>
        <w:t xml:space="preserve">Cost over-runs from the quoted budget will be met only at the discretion of the NZCCP. The total budget amount of $1,000 will not be exceeded. </w:t>
      </w:r>
    </w:p>
    <w:p w:rsidR="00F80C6C" w:rsidRDefault="00F80C6C" w:rsidP="00F80C6C">
      <w:pPr>
        <w:rPr>
          <w:sz w:val="22"/>
        </w:rPr>
      </w:pPr>
    </w:p>
    <w:p w:rsidR="00F80C6C" w:rsidRDefault="00F80C6C" w:rsidP="00F80C6C">
      <w:pPr>
        <w:rPr>
          <w:sz w:val="22"/>
        </w:rPr>
      </w:pPr>
    </w:p>
    <w:p w:rsidR="00F80C6C" w:rsidRDefault="00F80C6C"/>
    <w:sectPr w:rsidR="00F80C6C">
      <w:pgSz w:w="12240" w:h="15840"/>
      <w:pgMar w:top="993" w:right="1800" w:bottom="993"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2F54"/>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1">
    <w:nsid w:val="202E4079"/>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2">
    <w:nsid w:val="33D94E9C"/>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3">
    <w:nsid w:val="77262E29"/>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4">
    <w:nsid w:val="7B0A0379"/>
    <w:multiLevelType w:val="singleLevel"/>
    <w:tmpl w:val="AA7A8CE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6C"/>
    <w:rsid w:val="000819E0"/>
    <w:rsid w:val="00083E18"/>
    <w:rsid w:val="000B2009"/>
    <w:rsid w:val="002E48C8"/>
    <w:rsid w:val="003C0908"/>
    <w:rsid w:val="004B2BD7"/>
    <w:rsid w:val="004B40EB"/>
    <w:rsid w:val="0069264A"/>
    <w:rsid w:val="00711342"/>
    <w:rsid w:val="008045DA"/>
    <w:rsid w:val="008F7CAC"/>
    <w:rsid w:val="00956C61"/>
    <w:rsid w:val="00A7024D"/>
    <w:rsid w:val="00E85CC8"/>
    <w:rsid w:val="00EC58A6"/>
    <w:rsid w:val="00F804A3"/>
    <w:rsid w:val="00F80C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6C"/>
    <w:rPr>
      <w:rFonts w:ascii="Arial" w:eastAsia="Times New Roman"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C61"/>
    <w:rPr>
      <w:rFonts w:ascii="Tahoma" w:hAnsi="Tahoma" w:cs="Tahoma"/>
      <w:sz w:val="16"/>
      <w:szCs w:val="16"/>
    </w:rPr>
  </w:style>
  <w:style w:type="character" w:customStyle="1" w:styleId="BalloonTextChar">
    <w:name w:val="Balloon Text Char"/>
    <w:basedOn w:val="DefaultParagraphFont"/>
    <w:link w:val="BalloonText"/>
    <w:uiPriority w:val="99"/>
    <w:semiHidden/>
    <w:rsid w:val="00956C61"/>
    <w:rPr>
      <w:rFonts w:ascii="Tahoma" w:eastAsia="Times New Roman" w:hAnsi="Tahoma" w:cs="Tahoma"/>
      <w:sz w:val="16"/>
      <w:szCs w:val="16"/>
      <w:lang w:val="en-US"/>
    </w:rPr>
  </w:style>
  <w:style w:type="character" w:styleId="Hyperlink">
    <w:name w:val="Hyperlink"/>
    <w:basedOn w:val="DefaultParagraphFont"/>
    <w:uiPriority w:val="99"/>
    <w:unhideWhenUsed/>
    <w:rsid w:val="004B4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6C"/>
    <w:rPr>
      <w:rFonts w:ascii="Arial" w:eastAsia="Times New Roman"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C61"/>
    <w:rPr>
      <w:rFonts w:ascii="Tahoma" w:hAnsi="Tahoma" w:cs="Tahoma"/>
      <w:sz w:val="16"/>
      <w:szCs w:val="16"/>
    </w:rPr>
  </w:style>
  <w:style w:type="character" w:customStyle="1" w:styleId="BalloonTextChar">
    <w:name w:val="Balloon Text Char"/>
    <w:basedOn w:val="DefaultParagraphFont"/>
    <w:link w:val="BalloonText"/>
    <w:uiPriority w:val="99"/>
    <w:semiHidden/>
    <w:rsid w:val="00956C61"/>
    <w:rPr>
      <w:rFonts w:ascii="Tahoma" w:eastAsia="Times New Roman" w:hAnsi="Tahoma" w:cs="Tahoma"/>
      <w:sz w:val="16"/>
      <w:szCs w:val="16"/>
      <w:lang w:val="en-US"/>
    </w:rPr>
  </w:style>
  <w:style w:type="character" w:styleId="Hyperlink">
    <w:name w:val="Hyperlink"/>
    <w:basedOn w:val="DefaultParagraphFont"/>
    <w:uiPriority w:val="99"/>
    <w:unhideWhenUsed/>
    <w:rsid w:val="004B4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ropbox.com/s/p87bq9zyp172gh3/Journal%20NZCCP%20-%20author%20instructions.docx?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cp:lastModifiedBy>
  <cp:revision>5</cp:revision>
  <dcterms:created xsi:type="dcterms:W3CDTF">2015-12-01T03:43:00Z</dcterms:created>
  <dcterms:modified xsi:type="dcterms:W3CDTF">2019-12-02T04:14:00Z</dcterms:modified>
</cp:coreProperties>
</file>